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DC9C" w14:textId="77777777" w:rsidR="00676B61" w:rsidRDefault="00DC656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22263" wp14:editId="66E9911C">
                <wp:simplePos x="0" y="0"/>
                <wp:positionH relativeFrom="column">
                  <wp:posOffset>-616839</wp:posOffset>
                </wp:positionH>
                <wp:positionV relativeFrom="paragraph">
                  <wp:posOffset>599186</wp:posOffset>
                </wp:positionV>
                <wp:extent cx="6654800" cy="14349984"/>
                <wp:effectExtent l="0" t="0" r="12700" b="1397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43499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3810">
                          <a:solidFill>
                            <a:schemeClr val="bg1">
                              <a:lumMod val="50000"/>
                              <a:alpha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6D3BEF2B" w14:textId="77777777" w:rsidR="00682853" w:rsidRPr="006138B0" w:rsidRDefault="00682853" w:rsidP="009707CB">
                            <w:pPr>
                              <w:spacing w:before="24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BC0F1"/>
                                <w:lang w:eastAsia="pt-BR"/>
                                <w14:textOutline w14:w="381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BC0F1"/>
                                <w:lang w:eastAsia="pt-BR"/>
                                <w14:textOutline w14:w="381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Sobre o Cade</w:t>
                            </w:r>
                          </w:p>
                          <w:p w14:paraId="2F532415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 Cade é uma autarquia federal, vinculada ao Ministério da Justiça, que tem como missão zelar pela manutenção de um ambiente concorrencial saudável no Brasil. Somos um órgão jovem, dinâmico e valorizamos nossos colaboradores, incentivando a criatividade com foco em resultados. Nos últimos anos, o Cade tem sido reconhecido nacional e internacionalmente como uma das melhores agências de defesa da concorrência do mundo. Somos, também, um dos melhores órgãos públicos para se trabalhar. Para saber mais, acesse: </w:t>
                            </w:r>
                            <w:hyperlink r:id="rId5" w:tgtFrame="_blank" w:history="1">
                              <w:r w:rsidRPr="006138B0">
                                <w:rPr>
                                  <w:rFonts w:ascii="Calibri" w:eastAsia="Times New Roman" w:hAnsi="Calibri" w:cs="Calibri"/>
                                  <w:b/>
                                  <w:color w:val="002060"/>
                                  <w:u w:val="single"/>
                                  <w:lang w:eastAsia="pt-BR"/>
                                  <w14:textOutline w14:w="3810" w14:cap="rnd" w14:cmpd="sng" w14:algn="ctr">
                                    <w14:solidFill>
                                      <w14:schemeClr w14:val="bg1">
                                        <w14:alpha w14:val="75000"/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www.cade.gov.br</w:t>
                              </w:r>
                            </w:hyperlink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39BFCFE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</w:p>
                          <w:p w14:paraId="32455B11" w14:textId="77777777" w:rsidR="00682853" w:rsidRPr="006138B0" w:rsidRDefault="00682853" w:rsidP="00682853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C0F1"/>
                                <w:lang w:eastAsia="pt-BR"/>
                                <w14:textOutline w14:w="381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BC0F1"/>
                                <w:lang w:eastAsia="pt-BR"/>
                                <w14:textOutline w14:w="381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Sobre o Programa de Estágio</w:t>
                            </w:r>
                          </w:p>
                          <w:p w14:paraId="29C356E5" w14:textId="77777777" w:rsidR="00682853" w:rsidRPr="006138B0" w:rsidRDefault="00682853" w:rsidP="00682853">
                            <w:pPr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 “Cade Ensina” visa qualificar estudantes para o aprendizado de competências próprias da atividade profissional, a contextualização curricular e o desenvolvimento do educando para a vida cidadã e para o trabalho, conforme determina a Lei de Estágio. Além disso, o programa contribui para a disseminação da cultura da defesa da concorrência, um dos pilares de atuação da autarquia.</w:t>
                            </w:r>
                          </w:p>
                          <w:p w14:paraId="45E9601D" w14:textId="77777777" w:rsidR="00682853" w:rsidRPr="006138B0" w:rsidRDefault="00682853" w:rsidP="00682853">
                            <w:pPr>
                              <w:spacing w:after="120"/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 Cade dispõe de vagas de estágio de nível superior nas modalidades de graduação e </w:t>
                            </w:r>
                            <w:r w:rsidR="00B46B34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pós-graduação</w:t>
                            </w: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que são providas através de processo seletivo. Os valores das bolsas e auxílio-transporte estão de acordo com o estabelecido na Instrução Normativa nº 213, de 17 de dezembro de 2019:</w:t>
                            </w:r>
                          </w:p>
                          <w:tbl>
                            <w:tblPr>
                              <w:tblW w:w="8976" w:type="dxa"/>
                              <w:tblCellSpacing w:w="10" w:type="dxa"/>
                              <w:tblBorders>
                                <w:top w:val="single" w:sz="6" w:space="0" w:color="002060"/>
                                <w:left w:val="single" w:sz="6" w:space="0" w:color="002060"/>
                                <w:bottom w:val="single" w:sz="6" w:space="0" w:color="002060"/>
                                <w:right w:val="single" w:sz="6" w:space="0" w:color="002060"/>
                                <w:insideH w:val="single" w:sz="6" w:space="0" w:color="002060"/>
                                <w:insideV w:val="single" w:sz="6" w:space="0" w:color="00206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60"/>
                              <w:gridCol w:w="1803"/>
                              <w:gridCol w:w="1813"/>
                            </w:tblGrid>
                            <w:tr w:rsidR="007872BF" w:rsidRPr="006138B0" w14:paraId="6D612951" w14:textId="77777777" w:rsidTr="007872BF">
                              <w:trPr>
                                <w:trHeight w:val="291"/>
                                <w:tblCellSpacing w:w="10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51918F8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Valores de Bolsa-Estágio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EDFB32A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 horas diárias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6E940A0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 horas diárias</w:t>
                                  </w:r>
                                </w:p>
                              </w:tc>
                            </w:tr>
                            <w:tr w:rsidR="007872BF" w:rsidRPr="006138B0" w14:paraId="6D542A67" w14:textId="77777777" w:rsidTr="007872BF">
                              <w:trPr>
                                <w:trHeight w:val="277"/>
                                <w:tblCellSpacing w:w="10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37AF78B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Nível superior na modalidade graduação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F7777B8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R$ 787,98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538C116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R$ 1.125,69</w:t>
                                  </w:r>
                                </w:p>
                              </w:tc>
                            </w:tr>
                            <w:tr w:rsidR="007872BF" w:rsidRPr="006138B0" w14:paraId="15504F74" w14:textId="77777777" w:rsidTr="007872BF">
                              <w:trPr>
                                <w:trHeight w:val="277"/>
                                <w:tblCellSpacing w:w="10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0EBA136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Nível superior na modalidade pós-graduação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A946EC1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R$ 1.165,65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B69CFA9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R$ 1.665,22</w:t>
                                  </w:r>
                                </w:p>
                              </w:tc>
                            </w:tr>
                            <w:tr w:rsidR="007872BF" w:rsidRPr="006138B0" w14:paraId="4A9BCF5A" w14:textId="77777777" w:rsidTr="007872BF">
                              <w:trPr>
                                <w:trHeight w:val="277"/>
                                <w:tblCellSpacing w:w="10" w:type="dxa"/>
                              </w:trPr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504CC70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Valor diário do auxílio-transporte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423C079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R$ 10,00</w:t>
                                  </w:r>
                                </w:p>
                              </w:tc>
                            </w:tr>
                          </w:tbl>
                          <w:p w14:paraId="566E9107" w14:textId="77777777" w:rsidR="00682853" w:rsidRPr="006138B0" w:rsidRDefault="00682853" w:rsidP="00682853">
                            <w:p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Em atendimento dispositivos legais da Instrução Normativa nº 213, de 17 de dezembro de 2019, da Lei nº 11.788, de 25 de setembro de 2008, e do Decreto nº 9.427, de 28 de junho de 2018, 10% das vagas de estágio do Cade são reservadas aos estudantes cuja deficiência seja compatível com o estágio a ser realizado e 30% são reservadas aos estudantes negros.</w:t>
                            </w:r>
                          </w:p>
                          <w:p w14:paraId="6ABE9182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</w:p>
                          <w:p w14:paraId="2BE10B82" w14:textId="7ACA4115" w:rsidR="00682853" w:rsidRPr="006138B0" w:rsidRDefault="00682853" w:rsidP="00682853">
                            <w:pPr>
                              <w:spacing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BC0F1"/>
                                <w:lang w:eastAsia="pt-BR"/>
                                <w14:textOutline w14:w="381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BC0F1"/>
                                <w:lang w:eastAsia="pt-BR"/>
                                <w14:textOutline w14:w="381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Sobre a oportunidade</w:t>
                            </w:r>
                          </w:p>
                          <w:p w14:paraId="5F1405E7" w14:textId="3748856B" w:rsidR="00C1365B" w:rsidRPr="006138B0" w:rsidRDefault="00C1365B" w:rsidP="00C1365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As vagas abertas são para e</w:t>
                            </w: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stágio de graduação e pós-graduação em economia e áreas correlatas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no Departamen</w:t>
                            </w:r>
                            <w:r w:rsidR="008B0F51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 de Estudos Econômicos (DEE)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779AB25" w14:textId="77777777" w:rsidR="00C742D9" w:rsidRDefault="00C742D9" w:rsidP="006138B0">
                            <w:pPr>
                              <w:spacing w:line="360" w:lineRule="auto"/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A87859" w14:textId="74331A02" w:rsidR="006138B0" w:rsidRPr="006138B0" w:rsidRDefault="006138B0" w:rsidP="006138B0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C0F1"/>
                                <w:lang w:eastAsia="pt-BR"/>
                                <w14:textOutline w14:w="381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BC0F1"/>
                                <w:lang w:eastAsia="pt-BR"/>
                                <w14:textOutline w14:w="381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Buscamos alguém que...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2"/>
                              <w:gridCol w:w="7593"/>
                            </w:tblGrid>
                            <w:tr w:rsidR="006138B0" w:rsidRPr="006138B0" w14:paraId="469F0E7A" w14:textId="77777777" w:rsidTr="00457F08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98E1806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75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B3C6297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Estágio </w:t>
                                  </w:r>
                                </w:p>
                              </w:tc>
                            </w:tr>
                            <w:tr w:rsidR="006138B0" w:rsidRPr="006138B0" w14:paraId="546BB23F" w14:textId="77777777" w:rsidTr="00457F08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EFB2D12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5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4FCE1B4" w14:textId="41A7A45A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Departamento </w:t>
                                  </w:r>
                                  <w:r w:rsidR="008B0F51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de Estudos Econômicos (DEE),</w:t>
                                  </w: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138B0" w:rsidRPr="006138B0" w14:paraId="6B507726" w14:textId="77777777" w:rsidTr="00457F08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2A1FE64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Atribuições</w:t>
                                  </w:r>
                                </w:p>
                              </w:tc>
                              <w:tc>
                                <w:tcPr>
                                  <w:tcW w:w="75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BA9248F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-          Auxílio na análise econômica de condutas investigadas e de atos de concentração;</w:t>
                                  </w:r>
                                </w:p>
                                <w:p w14:paraId="02EC60D0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-          Auxílio na elaboração de estudos em temas relacionados às competências do CADE e na elaboração de análises setoriais;</w:t>
                                  </w:r>
                                </w:p>
                                <w:p w14:paraId="414ABD64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-          Outras atividades correlatas.</w:t>
                                  </w:r>
                                </w:p>
                              </w:tc>
                            </w:tr>
                            <w:tr w:rsidR="006138B0" w:rsidRPr="006138B0" w14:paraId="653C3382" w14:textId="77777777" w:rsidTr="00457F08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8F7EB23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Requisitos obrigatórios</w:t>
                                  </w:r>
                                </w:p>
                              </w:tc>
                              <w:tc>
                                <w:tcPr>
                                  <w:tcW w:w="75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A045AC8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-          Formação em economia ou áreas afins;</w:t>
                                  </w:r>
                                </w:p>
                                <w:p w14:paraId="041B85EC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-          Boa redação e capacidade de síntese; </w:t>
                                  </w:r>
                                </w:p>
                                <w:p w14:paraId="2EED6B5A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       Interesse por econometria e análise de dados.</w:t>
                                  </w:r>
                                </w:p>
                              </w:tc>
                            </w:tr>
                            <w:tr w:rsidR="006138B0" w:rsidRPr="006138B0" w14:paraId="56BF125D" w14:textId="77777777" w:rsidTr="00457F08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190FDEF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Requisitos desejáveis</w:t>
                                  </w:r>
                                </w:p>
                              </w:tc>
                              <w:tc>
                                <w:tcPr>
                                  <w:tcW w:w="75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26A8F64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-          Conhecimento de técnicas quantitativas, em especial de econometria;</w:t>
                                  </w:r>
                                </w:p>
                                <w:p w14:paraId="0D0BD9CE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-          Conhecimento de linguagens de programação usadas em trabalhos no CADE (R, Stata, Python e outros);</w:t>
                                  </w:r>
                                </w:p>
                                <w:p w14:paraId="1AAF6B96" w14:textId="77777777" w:rsidR="006138B0" w:rsidRPr="006138B0" w:rsidRDefault="006138B0" w:rsidP="006138B0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-          Conhecimento avançado de inglês.    </w:t>
                                  </w:r>
                                </w:p>
                              </w:tc>
                            </w:tr>
                          </w:tbl>
                          <w:p w14:paraId="24051CAF" w14:textId="06120354" w:rsidR="00682853" w:rsidRPr="006138B0" w:rsidRDefault="00682853" w:rsidP="00CC7F13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2A1C58" w14:textId="77777777" w:rsidR="00682853" w:rsidRPr="006138B0" w:rsidRDefault="00682853" w:rsidP="006B30D5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C0F1"/>
                                <w:lang w:eastAsia="pt-BR"/>
                                <w14:textOutline w14:w="381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BC0F1"/>
                                <w:lang w:eastAsia="pt-BR"/>
                                <w14:textOutline w14:w="381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Como se candidatar</w:t>
                            </w:r>
                          </w:p>
                          <w:p w14:paraId="2C58373A" w14:textId="0DBF01BF" w:rsidR="002762E4" w:rsidRDefault="002762E4" w:rsidP="00682853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Para participação no processo seletivo, solicitamos que </w:t>
                            </w:r>
                            <w:r w:rsidR="00C1365B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envie para o e-mail do DEE (</w:t>
                            </w:r>
                            <w:hyperlink r:id="rId6" w:history="1">
                              <w:r w:rsidR="00C1365B" w:rsidRPr="00B26E40">
                                <w:rPr>
                                  <w:rStyle w:val="Hyperlink"/>
                                  <w:rFonts w:ascii="Calibri" w:eastAsia="Times New Roman" w:hAnsi="Calibri" w:cs="Calibri"/>
                                  <w:b/>
                                  <w:lang w:eastAsia="pt-BR"/>
                                  <w14:textOutline w14:w="3810" w14:cap="rnd" w14:cmpd="sng" w14:algn="ctr">
                                    <w14:solidFill>
                                      <w14:schemeClr w14:val="bg1">
                                        <w14:alpha w14:val="75000"/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dee@cade.gov.br</w:t>
                              </w:r>
                            </w:hyperlink>
                            <w:r w:rsidR="00C1365B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), até o dia </w:t>
                            </w:r>
                            <w:r w:rsidR="008D1BA2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  <w:r w:rsidR="00C1365B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/0</w:t>
                            </w:r>
                            <w:r w:rsidR="008D1BA2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C1365B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/202</w:t>
                            </w:r>
                            <w:r w:rsidR="008D1BA2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C1365B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seu currículo</w:t>
                            </w:r>
                            <w:r w:rsidR="008D1BA2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3C2E046C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6C6984" w14:textId="77777777" w:rsidR="00682853" w:rsidRPr="006138B0" w:rsidRDefault="00682853" w:rsidP="006B30D5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C0F1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2BC0F1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Cronograma da seleção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6" w:space="0" w:color="002060"/>
                                <w:left w:val="single" w:sz="6" w:space="0" w:color="002060"/>
                                <w:bottom w:val="single" w:sz="6" w:space="0" w:color="002060"/>
                                <w:right w:val="single" w:sz="6" w:space="0" w:color="002060"/>
                                <w:insideH w:val="single" w:sz="6" w:space="0" w:color="002060"/>
                                <w:insideV w:val="single" w:sz="6" w:space="0" w:color="00206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14"/>
                              <w:gridCol w:w="4414"/>
                            </w:tblGrid>
                            <w:tr w:rsidR="007872BF" w:rsidRPr="006138B0" w14:paraId="33DDC00D" w14:textId="77777777" w:rsidTr="007872BF">
                              <w:tc>
                                <w:tcPr>
                                  <w:tcW w:w="44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618D553" w14:textId="77777777" w:rsidR="00682853" w:rsidRPr="006138B0" w:rsidRDefault="00682853" w:rsidP="0068285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Etapas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1BCD254" w14:textId="77777777" w:rsidR="00682853" w:rsidRPr="006138B0" w:rsidRDefault="00682853" w:rsidP="0068285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Período</w:t>
                                  </w:r>
                                </w:p>
                              </w:tc>
                            </w:tr>
                            <w:tr w:rsidR="007872BF" w:rsidRPr="006138B0" w14:paraId="6AC1C6C9" w14:textId="77777777" w:rsidTr="007872BF">
                              <w:tc>
                                <w:tcPr>
                                  <w:tcW w:w="44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D1D7CE6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Recebimento dos currículos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F4D7D03" w14:textId="7676DFB5" w:rsidR="00682853" w:rsidRPr="006138B0" w:rsidRDefault="00187F60" w:rsidP="00E9110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Até </w:t>
                                  </w:r>
                                  <w:r w:rsidR="006F6B24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23</w:t>
                                  </w:r>
                                  <w:r w:rsidR="006138B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="00C742D9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03</w:t>
                                  </w:r>
                                  <w:r w:rsidR="006138B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="00C742D9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7872BF" w:rsidRPr="006138B0" w14:paraId="435436DF" w14:textId="77777777" w:rsidTr="007872BF">
                              <w:tc>
                                <w:tcPr>
                                  <w:tcW w:w="44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6F40009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Triagem dos currículos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9B22C23" w14:textId="2288595D" w:rsidR="00682853" w:rsidRPr="006138B0" w:rsidRDefault="006F6B24" w:rsidP="00943A3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  <w:r w:rsidR="006E1926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="00C742D9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03</w:t>
                                  </w:r>
                                  <w:r w:rsidR="006138B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/202</w:t>
                                  </w:r>
                                  <w:r w:rsidR="00C742D9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 w:rsidR="00187F6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30</w:t>
                                  </w:r>
                                  <w:r w:rsidR="00187F6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="00C742D9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03</w:t>
                                  </w:r>
                                  <w:r w:rsidR="006138B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/202</w:t>
                                  </w:r>
                                  <w:r w:rsidR="00C742D9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872BF" w:rsidRPr="006138B0" w14:paraId="44B87922" w14:textId="77777777" w:rsidTr="007872BF">
                              <w:tc>
                                <w:tcPr>
                                  <w:tcW w:w="44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0C9E21B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Entrevistas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BF3D829" w14:textId="5B6C2F37" w:rsidR="00682853" w:rsidRPr="006138B0" w:rsidRDefault="006F6B24" w:rsidP="00943A3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31</w:t>
                                  </w:r>
                                  <w:r w:rsidR="00187F6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="006138B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C742D9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  <w:r w:rsidR="006138B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/202</w:t>
                                  </w:r>
                                  <w:r w:rsidR="00C742D9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 w:rsidR="006E1926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04</w:t>
                                  </w:r>
                                  <w:r w:rsidR="006E1926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="006138B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  <w:r w:rsidR="006138B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/202</w:t>
                                  </w:r>
                                  <w:r w:rsidR="00C742D9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872BF" w:rsidRPr="006138B0" w14:paraId="610873D5" w14:textId="77777777" w:rsidTr="007872BF">
                              <w:tc>
                                <w:tcPr>
                                  <w:tcW w:w="44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40BD7D4" w14:textId="77777777" w:rsidR="00682853" w:rsidRPr="006138B0" w:rsidRDefault="00682853" w:rsidP="0068285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Resultado final da seleção e retorno para os candidatos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563CEFD" w14:textId="22DBED1D" w:rsidR="00682853" w:rsidRPr="006138B0" w:rsidRDefault="006F6B24" w:rsidP="00943A35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07</w:t>
                                  </w:r>
                                  <w:r w:rsidR="006E1926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="006138B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  <w:r w:rsidR="006138B0" w:rsidRPr="006138B0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/202</w:t>
                                  </w:r>
                                  <w:r w:rsidR="00C742D9">
                                    <w:rPr>
                                      <w:rFonts w:ascii="Calibri" w:eastAsia="Times New Roman" w:hAnsi="Calibri" w:cs="Calibri"/>
                                      <w:b/>
                                      <w:color w:val="002060"/>
                                      <w:lang w:eastAsia="pt-BR"/>
                                      <w14:textOutline w14:w="3810" w14:cap="rnd" w14:cmpd="sng" w14:algn="ctr">
                                        <w14:solidFill>
                                          <w14:schemeClr w14:val="bg1">
                                            <w14:alpha w14:val="75000"/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C50ADDD" w14:textId="77777777" w:rsidR="00682853" w:rsidRPr="006138B0" w:rsidRDefault="00682853" w:rsidP="006E1926">
                            <w:pPr>
                              <w:spacing w:before="24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Os candidatos receberão o retorno do processo seletivo </w:t>
                            </w:r>
                            <w:r w:rsidR="006E1926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por e-mail</w:t>
                            </w: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2226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48.55pt;margin-top:47.2pt;width:524pt;height:11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" fillcolor="white [3212]" strokecolor="#7f7f7f [1612]" strokeweight=".3pt">
                <v:fill opacity="55769f"/>
                <v:stroke opacity="16448f"/>
                <v:textbox>
                  <w:txbxContent>
                    <w:p w14:paraId="6D3BEF2B" w14:textId="77777777" w:rsidR="00682853" w:rsidRPr="006138B0" w:rsidRDefault="00682853" w:rsidP="009707CB">
                      <w:pPr>
                        <w:spacing w:before="24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2BC0F1"/>
                          <w:lang w:eastAsia="pt-BR"/>
                          <w14:textOutline w14:w="381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bCs/>
                          <w:color w:val="2BC0F1"/>
                          <w:lang w:eastAsia="pt-BR"/>
                          <w14:textOutline w14:w="381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Sobre o Cade</w:t>
                      </w:r>
                    </w:p>
                    <w:p w14:paraId="2F532415" w14:textId="77777777" w:rsidR="00682853" w:rsidRPr="006138B0" w:rsidRDefault="00682853" w:rsidP="00682853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 Cade é uma autarquia federal, vinculada ao Ministério da Justiça, que tem como missão zelar pela manutenção de um ambiente concorrencial saudável no Brasil. Somos um órgão jovem, dinâmico e valorizamos nossos colaboradores, incentivando a criatividade com foco em resultados. Nos últimos anos, o Cade tem sido reconhecido nacional e internacionalmente como uma das melhores agências de defesa da concorrência do mundo. Somos, também, um dos melhores órgãos públicos para se trabalhar. Para saber mais, acesse: </w:t>
                      </w:r>
                      <w:hyperlink r:id="rId7" w:tgtFrame="_blank" w:history="1">
                        <w:r w:rsidRPr="006138B0">
                          <w:rPr>
                            <w:rFonts w:ascii="Calibri" w:eastAsia="Times New Roman" w:hAnsi="Calibri" w:cs="Calibri"/>
                            <w:b/>
                            <w:color w:val="002060"/>
                            <w:u w:val="single"/>
                            <w:lang w:eastAsia="pt-BR"/>
                            <w14:textOutline w14:w="3810" w14:cap="rnd" w14:cmpd="sng" w14:algn="ctr">
                              <w14:solidFill>
                                <w14:schemeClr w14:val="bg1">
                                  <w14:alpha w14:val="75000"/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www.cade.gov.br</w:t>
                        </w:r>
                      </w:hyperlink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39BFCFE" w14:textId="77777777" w:rsidR="00682853" w:rsidRPr="006138B0" w:rsidRDefault="00682853" w:rsidP="00682853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</w:p>
                    <w:p w14:paraId="32455B11" w14:textId="77777777" w:rsidR="00682853" w:rsidRPr="006138B0" w:rsidRDefault="00682853" w:rsidP="00682853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2BC0F1"/>
                          <w:lang w:eastAsia="pt-BR"/>
                          <w14:textOutline w14:w="381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bCs/>
                          <w:color w:val="2BC0F1"/>
                          <w:lang w:eastAsia="pt-BR"/>
                          <w14:textOutline w14:w="381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Sobre o Programa de Estágio</w:t>
                      </w:r>
                    </w:p>
                    <w:p w14:paraId="29C356E5" w14:textId="77777777" w:rsidR="00682853" w:rsidRPr="006138B0" w:rsidRDefault="00682853" w:rsidP="00682853">
                      <w:pPr>
                        <w:spacing w:after="120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 “Cade Ensina” visa qualificar estudantes para o aprendizado de competências próprias da atividade profissional, a contextualização curricular e o desenvolvimento do educando para a vida cidadã e para o trabalho, conforme determina a Lei de Estágio. Além disso, o programa contribui para a disseminação da cultura da defesa da concorrência, um dos pilares de atuação da autarquia.</w:t>
                      </w:r>
                    </w:p>
                    <w:p w14:paraId="45E9601D" w14:textId="77777777" w:rsidR="00682853" w:rsidRPr="006138B0" w:rsidRDefault="00682853" w:rsidP="00682853">
                      <w:pPr>
                        <w:spacing w:after="120"/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 Cade dispõe de vagas de estágio de nível superior nas modalidades de graduação e </w:t>
                      </w:r>
                      <w:r w:rsidR="00B46B34"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pós-graduação</w:t>
                      </w: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que são providas através de processo seletivo. Os valores das bolsas e auxílio-transporte estão de acordo com o estabelecido na Instrução Normativa nº 213, de 17 de dezembro de 2019:</w:t>
                      </w:r>
                    </w:p>
                    <w:tbl>
                      <w:tblPr>
                        <w:tblW w:w="8976" w:type="dxa"/>
                        <w:tblCellSpacing w:w="10" w:type="dxa"/>
                        <w:tblBorders>
                          <w:top w:val="single" w:sz="6" w:space="0" w:color="002060"/>
                          <w:left w:val="single" w:sz="6" w:space="0" w:color="002060"/>
                          <w:bottom w:val="single" w:sz="6" w:space="0" w:color="002060"/>
                          <w:right w:val="single" w:sz="6" w:space="0" w:color="002060"/>
                          <w:insideH w:val="single" w:sz="6" w:space="0" w:color="002060"/>
                          <w:insideV w:val="single" w:sz="6" w:space="0" w:color="00206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60"/>
                        <w:gridCol w:w="1803"/>
                        <w:gridCol w:w="1813"/>
                      </w:tblGrid>
                      <w:tr w:rsidR="007872BF" w:rsidRPr="006138B0" w14:paraId="6D612951" w14:textId="77777777" w:rsidTr="007872BF">
                        <w:trPr>
                          <w:trHeight w:val="291"/>
                          <w:tblCellSpacing w:w="10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51918F8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Valores de Bolsa-Estágio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EDFB32A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 horas diárias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6E940A0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 horas diárias</w:t>
                            </w:r>
                          </w:p>
                        </w:tc>
                      </w:tr>
                      <w:tr w:rsidR="007872BF" w:rsidRPr="006138B0" w14:paraId="6D542A67" w14:textId="77777777" w:rsidTr="007872BF">
                        <w:trPr>
                          <w:trHeight w:val="277"/>
                          <w:tblCellSpacing w:w="10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37AF78B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Nível superior na modalidade graduação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F7777B8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R$ 787,98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538C116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R$ 1.125,69</w:t>
                            </w:r>
                          </w:p>
                        </w:tc>
                      </w:tr>
                      <w:tr w:rsidR="007872BF" w:rsidRPr="006138B0" w14:paraId="15504F74" w14:textId="77777777" w:rsidTr="007872BF">
                        <w:trPr>
                          <w:trHeight w:val="277"/>
                          <w:tblCellSpacing w:w="10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0EBA136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Nível superior na modalidade pós-graduação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A946EC1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R$ 1.165,65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B69CFA9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R$ 1.665,22</w:t>
                            </w:r>
                          </w:p>
                        </w:tc>
                      </w:tr>
                      <w:tr w:rsidR="007872BF" w:rsidRPr="006138B0" w14:paraId="4A9BCF5A" w14:textId="77777777" w:rsidTr="007872BF">
                        <w:trPr>
                          <w:trHeight w:val="277"/>
                          <w:tblCellSpacing w:w="10" w:type="dxa"/>
                        </w:trPr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504CC70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Valor diário do auxílio-transporte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423C079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R$ 10,00</w:t>
                            </w:r>
                          </w:p>
                        </w:tc>
                      </w:tr>
                    </w:tbl>
                    <w:p w14:paraId="566E9107" w14:textId="77777777" w:rsidR="00682853" w:rsidRPr="006138B0" w:rsidRDefault="00682853" w:rsidP="00682853">
                      <w:pPr>
                        <w:spacing w:before="120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Em atendimento dispositivos legais da Instrução Normativa nº 213, de 17 de dezembro de 2019, da Lei nº 11.788, de 25 de setembro de 2008, e do Decreto nº 9.427, de 28 de junho de 2018, 10% das vagas de estágio do Cade são reservadas aos estudantes cuja deficiência seja compatível com o estágio a ser realizado e 30% são reservadas aos estudantes negros.</w:t>
                      </w:r>
                    </w:p>
                    <w:p w14:paraId="6ABE9182" w14:textId="77777777" w:rsidR="00682853" w:rsidRPr="006138B0" w:rsidRDefault="00682853" w:rsidP="00682853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 </w:t>
                      </w:r>
                    </w:p>
                    <w:p w14:paraId="2BE10B82" w14:textId="7ACA4115" w:rsidR="00682853" w:rsidRPr="006138B0" w:rsidRDefault="00682853" w:rsidP="00682853">
                      <w:pPr>
                        <w:spacing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2BC0F1"/>
                          <w:lang w:eastAsia="pt-BR"/>
                          <w14:textOutline w14:w="381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bCs/>
                          <w:color w:val="2BC0F1"/>
                          <w:lang w:eastAsia="pt-BR"/>
                          <w14:textOutline w14:w="381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Sobre a oportunidade</w:t>
                      </w:r>
                    </w:p>
                    <w:p w14:paraId="5F1405E7" w14:textId="3748856B" w:rsidR="00C1365B" w:rsidRPr="006138B0" w:rsidRDefault="00C1365B" w:rsidP="00C1365B">
                      <w:pPr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As vagas abertas são para e</w:t>
                      </w: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stágio de graduação e pós-graduação em economia e áreas correlatas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no Departamen</w:t>
                      </w:r>
                      <w:r w:rsidR="008B0F51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to de Estudos Econômicos (DEE)</w:t>
                      </w:r>
                      <w:r w:rsidR="00C742D9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779AB25" w14:textId="77777777" w:rsidR="00C742D9" w:rsidRDefault="00C742D9" w:rsidP="006138B0">
                      <w:pPr>
                        <w:spacing w:line="360" w:lineRule="auto"/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6A87859" w14:textId="74331A02" w:rsidR="006138B0" w:rsidRPr="006138B0" w:rsidRDefault="006138B0" w:rsidP="006138B0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2BC0F1"/>
                          <w:lang w:eastAsia="pt-BR"/>
                          <w14:textOutline w14:w="381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bCs/>
                          <w:color w:val="2BC0F1"/>
                          <w:lang w:eastAsia="pt-BR"/>
                          <w14:textOutline w14:w="381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Buscamos alguém que...</w:t>
                      </w:r>
                    </w:p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2"/>
                        <w:gridCol w:w="7593"/>
                      </w:tblGrid>
                      <w:tr w:rsidR="006138B0" w:rsidRPr="006138B0" w14:paraId="469F0E7A" w14:textId="77777777" w:rsidTr="00457F08">
                        <w:trPr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98E1806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759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B3C6297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Estágio </w:t>
                            </w:r>
                          </w:p>
                        </w:tc>
                      </w:tr>
                      <w:tr w:rsidR="006138B0" w:rsidRPr="006138B0" w14:paraId="546BB23F" w14:textId="77777777" w:rsidTr="00457F08">
                        <w:trPr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EFB2D12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5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4FCE1B4" w14:textId="41A7A45A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Departamento </w:t>
                            </w:r>
                            <w:r w:rsidR="008B0F51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 Estudos Econômicos (DEE),</w:t>
                            </w: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c>
                      </w:tr>
                      <w:tr w:rsidR="006138B0" w:rsidRPr="006138B0" w14:paraId="6B507726" w14:textId="77777777" w:rsidTr="00457F08">
                        <w:trPr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2A1FE64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Atribuições</w:t>
                            </w:r>
                          </w:p>
                        </w:tc>
                        <w:tc>
                          <w:tcPr>
                            <w:tcW w:w="75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BA9248F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          Auxílio na análise econômica de condutas investigadas e de atos de concentração;</w:t>
                            </w:r>
                          </w:p>
                          <w:p w14:paraId="02EC60D0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          Auxílio na elaboração de estudos em temas relacionados às competências do CADE e na elaboração de análises setoriais;</w:t>
                            </w:r>
                          </w:p>
                          <w:p w14:paraId="414ABD64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          Outras atividades correlatas.</w:t>
                            </w:r>
                          </w:p>
                        </w:tc>
                      </w:tr>
                      <w:tr w:rsidR="006138B0" w:rsidRPr="006138B0" w14:paraId="653C3382" w14:textId="77777777" w:rsidTr="00457F08">
                        <w:trPr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8F7EB23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Requisitos obrigatórios</w:t>
                            </w:r>
                          </w:p>
                        </w:tc>
                        <w:tc>
                          <w:tcPr>
                            <w:tcW w:w="75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A045AC8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          Formação em economia ou áreas afins;</w:t>
                            </w:r>
                          </w:p>
                          <w:p w14:paraId="041B85EC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-          Boa redação e capacidade de síntese; </w:t>
                            </w:r>
                          </w:p>
                          <w:p w14:paraId="2EED6B5A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Interesse por econometria e análise de dados.</w:t>
                            </w:r>
                          </w:p>
                        </w:tc>
                      </w:tr>
                      <w:tr w:rsidR="006138B0" w:rsidRPr="006138B0" w14:paraId="56BF125D" w14:textId="77777777" w:rsidTr="00457F08">
                        <w:trPr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190FDEF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Requisitos desejáveis</w:t>
                            </w:r>
                          </w:p>
                        </w:tc>
                        <w:tc>
                          <w:tcPr>
                            <w:tcW w:w="75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26A8F64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          Conhecimento de técnicas quantitativas, em especial de econometria;</w:t>
                            </w:r>
                          </w:p>
                          <w:p w14:paraId="0D0BD9CE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          Conhecimento de linguagens de programação usadas em trabalhos no CADE (R, Stata, Python e outros);</w:t>
                            </w:r>
                          </w:p>
                          <w:p w14:paraId="1AAF6B96" w14:textId="77777777" w:rsidR="006138B0" w:rsidRPr="006138B0" w:rsidRDefault="006138B0" w:rsidP="006138B0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          Conhecimento avançado de inglês.    </w:t>
                            </w:r>
                          </w:p>
                        </w:tc>
                      </w:tr>
                    </w:tbl>
                    <w:p w14:paraId="24051CAF" w14:textId="06120354" w:rsidR="00682853" w:rsidRPr="006138B0" w:rsidRDefault="00682853" w:rsidP="00CC7F13">
                      <w:pPr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32A1C58" w14:textId="77777777" w:rsidR="00682853" w:rsidRPr="006138B0" w:rsidRDefault="00682853" w:rsidP="006B30D5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2BC0F1"/>
                          <w:lang w:eastAsia="pt-BR"/>
                          <w14:textOutline w14:w="381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bCs/>
                          <w:color w:val="2BC0F1"/>
                          <w:lang w:eastAsia="pt-BR"/>
                          <w14:textOutline w14:w="381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Como se candidatar</w:t>
                      </w:r>
                    </w:p>
                    <w:p w14:paraId="2C58373A" w14:textId="0DBF01BF" w:rsidR="002762E4" w:rsidRDefault="002762E4" w:rsidP="00682853">
                      <w:pPr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Para participação no processo seletivo, solicitamos que </w:t>
                      </w:r>
                      <w:r w:rsidR="00C1365B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envie para o e-mail do DEE (</w:t>
                      </w:r>
                      <w:hyperlink r:id="rId8" w:history="1">
                        <w:r w:rsidR="00C1365B" w:rsidRPr="00B26E40">
                          <w:rPr>
                            <w:rStyle w:val="Hyperlink"/>
                            <w:rFonts w:ascii="Calibri" w:eastAsia="Times New Roman" w:hAnsi="Calibri" w:cs="Calibri"/>
                            <w:b/>
                            <w:lang w:eastAsia="pt-BR"/>
                            <w14:textOutline w14:w="3810" w14:cap="rnd" w14:cmpd="sng" w14:algn="ctr">
                              <w14:solidFill>
                                <w14:schemeClr w14:val="bg1">
                                  <w14:alpha w14:val="75000"/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dee@cade.gov.br</w:t>
                        </w:r>
                      </w:hyperlink>
                      <w:r w:rsidR="00C1365B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), até o dia </w:t>
                      </w:r>
                      <w:r w:rsidR="008D1BA2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23</w:t>
                      </w:r>
                      <w:r w:rsidR="00C1365B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/0</w:t>
                      </w:r>
                      <w:r w:rsidR="008D1BA2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C1365B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/202</w:t>
                      </w:r>
                      <w:r w:rsidR="008D1BA2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C1365B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seu currículo</w:t>
                      </w:r>
                      <w:r w:rsidR="008D1BA2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3C2E046C" w14:textId="77777777" w:rsidR="00682853" w:rsidRPr="006138B0" w:rsidRDefault="00682853" w:rsidP="00682853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C6C6984" w14:textId="77777777" w:rsidR="00682853" w:rsidRPr="006138B0" w:rsidRDefault="00682853" w:rsidP="006B30D5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2BC0F1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bCs/>
                          <w:color w:val="2BC0F1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Cronograma da seleção</w:t>
                      </w:r>
                    </w:p>
                    <w:tbl>
                      <w:tblPr>
                        <w:tblW w:w="0" w:type="auto"/>
                        <w:tblBorders>
                          <w:top w:val="single" w:sz="6" w:space="0" w:color="002060"/>
                          <w:left w:val="single" w:sz="6" w:space="0" w:color="002060"/>
                          <w:bottom w:val="single" w:sz="6" w:space="0" w:color="002060"/>
                          <w:right w:val="single" w:sz="6" w:space="0" w:color="002060"/>
                          <w:insideH w:val="single" w:sz="6" w:space="0" w:color="002060"/>
                          <w:insideV w:val="single" w:sz="6" w:space="0" w:color="00206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14"/>
                        <w:gridCol w:w="4414"/>
                      </w:tblGrid>
                      <w:tr w:rsidR="007872BF" w:rsidRPr="006138B0" w14:paraId="33DDC00D" w14:textId="77777777" w:rsidTr="007872BF">
                        <w:tc>
                          <w:tcPr>
                            <w:tcW w:w="44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618D553" w14:textId="77777777" w:rsidR="00682853" w:rsidRPr="006138B0" w:rsidRDefault="00682853" w:rsidP="0068285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Etapas</w:t>
                            </w:r>
                          </w:p>
                        </w:tc>
                        <w:tc>
                          <w:tcPr>
                            <w:tcW w:w="44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1BCD254" w14:textId="77777777" w:rsidR="00682853" w:rsidRPr="006138B0" w:rsidRDefault="00682853" w:rsidP="0068285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Período</w:t>
                            </w:r>
                          </w:p>
                        </w:tc>
                      </w:tr>
                      <w:tr w:rsidR="007872BF" w:rsidRPr="006138B0" w14:paraId="6AC1C6C9" w14:textId="77777777" w:rsidTr="007872BF">
                        <w:tc>
                          <w:tcPr>
                            <w:tcW w:w="44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D1D7CE6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Recebimento dos currículos</w:t>
                            </w:r>
                          </w:p>
                        </w:tc>
                        <w:tc>
                          <w:tcPr>
                            <w:tcW w:w="44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F4D7D03" w14:textId="7676DFB5" w:rsidR="00682853" w:rsidRPr="006138B0" w:rsidRDefault="00187F60" w:rsidP="00E9110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Até </w:t>
                            </w:r>
                            <w:r w:rsidR="006F6B24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  <w:r w:rsidR="006138B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 w:rsidR="006138B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2025</w:t>
                            </w:r>
                          </w:p>
                        </w:tc>
                      </w:tr>
                      <w:tr w:rsidR="007872BF" w:rsidRPr="006138B0" w14:paraId="435436DF" w14:textId="77777777" w:rsidTr="007872BF">
                        <w:tc>
                          <w:tcPr>
                            <w:tcW w:w="44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6F40009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Triagem dos currículos</w:t>
                            </w:r>
                          </w:p>
                        </w:tc>
                        <w:tc>
                          <w:tcPr>
                            <w:tcW w:w="44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9B22C23" w14:textId="2288595D" w:rsidR="00682853" w:rsidRPr="006138B0" w:rsidRDefault="006F6B24" w:rsidP="00943A3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="006E1926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 w:rsidR="006138B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/202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187F6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="00187F6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 w:rsidR="006138B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/202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c>
                      </w:tr>
                      <w:tr w:rsidR="007872BF" w:rsidRPr="006138B0" w14:paraId="44B87922" w14:textId="77777777" w:rsidTr="007872BF">
                        <w:tc>
                          <w:tcPr>
                            <w:tcW w:w="44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0C9E21B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Entrevistas</w:t>
                            </w:r>
                          </w:p>
                        </w:tc>
                        <w:tc>
                          <w:tcPr>
                            <w:tcW w:w="44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BF3D829" w14:textId="5B6C2F37" w:rsidR="00682853" w:rsidRPr="006138B0" w:rsidRDefault="006F6B24" w:rsidP="00943A3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31</w:t>
                            </w:r>
                            <w:r w:rsidR="00187F6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6138B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6138B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/202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6E1926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04</w:t>
                            </w:r>
                            <w:r w:rsidR="006E1926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6138B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6138B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/202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c>
                      </w:tr>
                      <w:tr w:rsidR="007872BF" w:rsidRPr="006138B0" w14:paraId="610873D5" w14:textId="77777777" w:rsidTr="007872BF">
                        <w:tc>
                          <w:tcPr>
                            <w:tcW w:w="44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40BD7D4" w14:textId="77777777" w:rsidR="00682853" w:rsidRPr="006138B0" w:rsidRDefault="00682853" w:rsidP="0068285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Resultado final da seleção e retorno para os candidatos</w:t>
                            </w:r>
                          </w:p>
                        </w:tc>
                        <w:tc>
                          <w:tcPr>
                            <w:tcW w:w="44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563CEFD" w14:textId="22DBED1D" w:rsidR="00682853" w:rsidRPr="006138B0" w:rsidRDefault="006F6B24" w:rsidP="00943A3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07</w:t>
                            </w:r>
                            <w:r w:rsidR="006E1926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6138B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6138B0" w:rsidRPr="006138B0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/202</w:t>
                            </w:r>
                            <w:r w:rsidR="00C742D9">
                              <w:rPr>
                                <w:rFonts w:ascii="Calibri" w:eastAsia="Times New Roman" w:hAnsi="Calibri" w:cs="Calibri"/>
                                <w:b/>
                                <w:color w:val="002060"/>
                                <w:lang w:eastAsia="pt-BR"/>
                                <w14:textOutline w14:w="3810" w14:cap="rnd" w14:cmpd="sng" w14:algn="ctr">
                                  <w14:solidFill>
                                    <w14:schemeClr w14:val="bg1">
                                      <w14:alpha w14:val="7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C50ADDD" w14:textId="77777777" w:rsidR="00682853" w:rsidRPr="006138B0" w:rsidRDefault="00682853" w:rsidP="006E1926">
                      <w:pPr>
                        <w:spacing w:before="24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Os candidatos receberão o retorno do processo seletivo </w:t>
                      </w:r>
                      <w:r w:rsidR="006E1926"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por e-mail</w:t>
                      </w:r>
                      <w:r w:rsidRPr="006138B0">
                        <w:rPr>
                          <w:rFonts w:ascii="Calibri" w:eastAsia="Times New Roman" w:hAnsi="Calibri" w:cs="Calibri"/>
                          <w:b/>
                          <w:color w:val="002060"/>
                          <w:lang w:eastAsia="pt-BR"/>
                          <w14:textOutline w14:w="3810" w14:cap="rnd" w14:cmpd="sng" w14:algn="ctr">
                            <w14:solidFill>
                              <w14:schemeClr w14:val="bg1">
                                <w14:alpha w14:val="75000"/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D5FC0BE" wp14:editId="0D721929">
            <wp:simplePos x="0" y="0"/>
            <wp:positionH relativeFrom="margin">
              <wp:posOffset>-1079500</wp:posOffset>
            </wp:positionH>
            <wp:positionV relativeFrom="margin">
              <wp:posOffset>-904240</wp:posOffset>
            </wp:positionV>
            <wp:extent cx="7558694" cy="16200000"/>
            <wp:effectExtent l="0" t="0" r="0" b="571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rutamento_Tampla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694" cy="16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6B61" w:rsidSect="00B51347">
      <w:pgSz w:w="11901" w:h="25498"/>
      <w:pgMar w:top="1418" w:right="1701" w:bottom="947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zSyNDMwNrW0MDFW0lEKTi0uzszPAykwrgUA0SjL3CwAAAA="/>
  </w:docVars>
  <w:rsids>
    <w:rsidRoot w:val="0016452E"/>
    <w:rsid w:val="00016FDC"/>
    <w:rsid w:val="00063C6F"/>
    <w:rsid w:val="00131B2B"/>
    <w:rsid w:val="0016452E"/>
    <w:rsid w:val="00187F60"/>
    <w:rsid w:val="00266100"/>
    <w:rsid w:val="002762E4"/>
    <w:rsid w:val="00361852"/>
    <w:rsid w:val="003C134C"/>
    <w:rsid w:val="003D56C2"/>
    <w:rsid w:val="00401602"/>
    <w:rsid w:val="00420D5F"/>
    <w:rsid w:val="00533540"/>
    <w:rsid w:val="005502AD"/>
    <w:rsid w:val="00561CF7"/>
    <w:rsid w:val="005B2B92"/>
    <w:rsid w:val="006138B0"/>
    <w:rsid w:val="0063169D"/>
    <w:rsid w:val="006427B2"/>
    <w:rsid w:val="00676B61"/>
    <w:rsid w:val="00682853"/>
    <w:rsid w:val="006B30D5"/>
    <w:rsid w:val="006E1926"/>
    <w:rsid w:val="006F6B24"/>
    <w:rsid w:val="007872BF"/>
    <w:rsid w:val="008B0F51"/>
    <w:rsid w:val="008D193A"/>
    <w:rsid w:val="008D1BA2"/>
    <w:rsid w:val="00943A35"/>
    <w:rsid w:val="00964DCA"/>
    <w:rsid w:val="009707CB"/>
    <w:rsid w:val="00A15A35"/>
    <w:rsid w:val="00A577C5"/>
    <w:rsid w:val="00B01434"/>
    <w:rsid w:val="00B46B34"/>
    <w:rsid w:val="00B51347"/>
    <w:rsid w:val="00BD1FAA"/>
    <w:rsid w:val="00C1365B"/>
    <w:rsid w:val="00C51579"/>
    <w:rsid w:val="00C742D9"/>
    <w:rsid w:val="00C83A87"/>
    <w:rsid w:val="00CA3EFF"/>
    <w:rsid w:val="00CC7F13"/>
    <w:rsid w:val="00DC6568"/>
    <w:rsid w:val="00E91102"/>
    <w:rsid w:val="00EB2858"/>
    <w:rsid w:val="00F20586"/>
    <w:rsid w:val="477A4ED7"/>
    <w:rsid w:val="5AC5E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0D19"/>
  <w15:chartTrackingRefBased/>
  <w15:docId w15:val="{B56F7CE9-9D5B-5A46-BB31-8A19DC70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28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CF7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CF7"/>
    <w:rPr>
      <w:rFonts w:ascii="Times New Roman" w:hAnsi="Times New Roman" w:cs="Times New Roman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3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62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9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40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8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92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9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6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61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64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95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23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@cade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cade.gov.br/owa/comunicacao@cade.gov.br/redir.aspx?C=RCMAiXRF9AxMdrtXB0NNNkjQNXWDMbT_486vo3vBRo3WAt3HtODXCA..&amp;URL=http%3a%2f%2fwww.cade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e@cade.gov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mail.cade.gov.br/owa/comunicacao@cade.gov.br/redir.aspx?C=RCMAiXRF9AxMdrtXB0NNNkjQNXWDMbT_486vo3vBRo3WAt3HtODXCA..&amp;URL=http%3a%2f%2fwww.cade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9E1F4D-EA16-4FB2-B80B-D4FFC373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Carina da Silva Santos</cp:lastModifiedBy>
  <cp:revision>2</cp:revision>
  <cp:lastPrinted>2020-04-22T21:06:00Z</cp:lastPrinted>
  <dcterms:created xsi:type="dcterms:W3CDTF">2025-03-11T17:56:00Z</dcterms:created>
  <dcterms:modified xsi:type="dcterms:W3CDTF">2025-03-11T17:56:00Z</dcterms:modified>
</cp:coreProperties>
</file>